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ABE04" w14:textId="70DDC0CE" w:rsidR="004C15EF" w:rsidRDefault="004C15EF" w:rsidP="00F6496A">
      <w:pPr>
        <w:pStyle w:val="Rubrik1Onumrerad"/>
        <w:spacing w:after="0"/>
        <w:jc w:val="both"/>
      </w:pPr>
      <w:bookmarkStart w:id="0" w:name="Start"/>
      <w:bookmarkStart w:id="1" w:name="GåTill"/>
      <w:bookmarkEnd w:id="0"/>
      <w:bookmarkEnd w:id="1"/>
      <w:r w:rsidRPr="008317EE">
        <w:t>Styrelsen</w:t>
      </w:r>
      <w:r w:rsidR="0075126F">
        <w:t>s</w:t>
      </w:r>
      <w:r w:rsidRPr="008317EE">
        <w:t xml:space="preserve"> för</w:t>
      </w:r>
      <w:r w:rsidR="00DD7DFF">
        <w:t xml:space="preserve"> </w:t>
      </w:r>
      <w:r w:rsidR="004C630C" w:rsidRPr="004C630C">
        <w:t>Job Solution Sweden Holding AB (publ</w:t>
      </w:r>
      <w:r w:rsidR="004C630C">
        <w:t>)</w:t>
      </w:r>
      <w:r w:rsidRPr="008317EE">
        <w:t>, org.nr</w:t>
      </w:r>
      <w:r w:rsidR="00DD7DFF">
        <w:t xml:space="preserve"> </w:t>
      </w:r>
      <w:proofErr w:type="gramStart"/>
      <w:r w:rsidR="004C630C" w:rsidRPr="004C630C">
        <w:t>559203-6254</w:t>
      </w:r>
      <w:proofErr w:type="gramEnd"/>
      <w:r w:rsidRPr="008317EE">
        <w:t xml:space="preserve"> (”Bolaget”)</w:t>
      </w:r>
      <w:r w:rsidR="00C83A4E">
        <w:t xml:space="preserve">, </w:t>
      </w:r>
      <w:r w:rsidR="003A6AFD" w:rsidRPr="003A6AFD">
        <w:t>fullständiga förslag till beslut om dispositioner beträffande Bolagets resultat enligt den fastställda balansräkningen</w:t>
      </w:r>
    </w:p>
    <w:p w14:paraId="162C250D" w14:textId="2FBB29F6" w:rsidR="00F6496A" w:rsidRPr="00F6496A" w:rsidRDefault="00F6496A" w:rsidP="00F6496A">
      <w:r>
        <w:t>__________________________________________________________________________________</w:t>
      </w:r>
    </w:p>
    <w:p w14:paraId="374C1A2D" w14:textId="77777777" w:rsidR="00F6496A" w:rsidRDefault="00F6496A" w:rsidP="00F6496A">
      <w:pPr>
        <w:pStyle w:val="Normalmedextraavstnd"/>
        <w:spacing w:after="0"/>
        <w:jc w:val="both"/>
      </w:pPr>
    </w:p>
    <w:p w14:paraId="7F3AF70F" w14:textId="30552E31" w:rsidR="00CC7A5D" w:rsidRPr="008317EE" w:rsidRDefault="003A6AFD" w:rsidP="00DD6655">
      <w:pPr>
        <w:pStyle w:val="Normalmedextraavstnd"/>
        <w:spacing w:after="0"/>
        <w:jc w:val="both"/>
      </w:pPr>
      <w:r w:rsidRPr="00DD4923">
        <w:rPr>
          <w:rFonts w:asciiTheme="majorHAnsi" w:hAnsiTheme="majorHAnsi" w:cstheme="majorHAnsi"/>
          <w:szCs w:val="22"/>
        </w:rPr>
        <w:t xml:space="preserve">Styrelsen föreslår att </w:t>
      </w:r>
      <w:r w:rsidR="004C3E0B">
        <w:rPr>
          <w:rFonts w:asciiTheme="majorHAnsi" w:hAnsiTheme="majorHAnsi" w:cstheme="majorHAnsi"/>
          <w:szCs w:val="22"/>
        </w:rPr>
        <w:t>B</w:t>
      </w:r>
      <w:r w:rsidRPr="00DD4923">
        <w:rPr>
          <w:rFonts w:asciiTheme="majorHAnsi" w:hAnsiTheme="majorHAnsi" w:cstheme="majorHAnsi"/>
          <w:szCs w:val="22"/>
        </w:rPr>
        <w:t xml:space="preserve">olagets till förfogande stående fria vinstmedel om sammanlagt </w:t>
      </w:r>
      <w:r w:rsidR="002209FC" w:rsidRPr="002209FC">
        <w:rPr>
          <w:rFonts w:asciiTheme="majorHAnsi" w:hAnsiTheme="majorHAnsi" w:cstheme="majorHAnsi"/>
          <w:szCs w:val="22"/>
        </w:rPr>
        <w:t>19 443</w:t>
      </w:r>
      <w:r w:rsidR="002209FC">
        <w:rPr>
          <w:rFonts w:asciiTheme="majorHAnsi" w:hAnsiTheme="majorHAnsi" w:cstheme="majorHAnsi"/>
          <w:szCs w:val="22"/>
        </w:rPr>
        <w:t> </w:t>
      </w:r>
      <w:r w:rsidR="002209FC" w:rsidRPr="002209FC">
        <w:rPr>
          <w:rFonts w:asciiTheme="majorHAnsi" w:hAnsiTheme="majorHAnsi" w:cstheme="majorHAnsi"/>
          <w:szCs w:val="22"/>
        </w:rPr>
        <w:t>719</w:t>
      </w:r>
      <w:r w:rsidR="002209FC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kronor</w:t>
      </w:r>
      <w:r w:rsidRPr="00DD4923">
        <w:rPr>
          <w:rFonts w:asciiTheme="majorHAnsi" w:hAnsiTheme="majorHAnsi" w:cstheme="majorHAnsi"/>
          <w:szCs w:val="22"/>
        </w:rPr>
        <w:t xml:space="preserve"> disponeras så att </w:t>
      </w:r>
      <w:bookmarkStart w:id="2" w:name="_Hlk34237774"/>
      <w:r w:rsidRPr="00DD4923">
        <w:rPr>
          <w:rFonts w:asciiTheme="majorHAnsi" w:hAnsiTheme="majorHAnsi" w:cstheme="majorHAnsi"/>
          <w:szCs w:val="22"/>
        </w:rPr>
        <w:t xml:space="preserve">sammanlagt </w:t>
      </w:r>
      <w:r>
        <w:rPr>
          <w:rFonts w:asciiTheme="majorHAnsi" w:hAnsiTheme="majorHAnsi" w:cstheme="majorHAnsi"/>
          <w:szCs w:val="22"/>
        </w:rPr>
        <w:t>6 009 200</w:t>
      </w:r>
      <w:r w:rsidRPr="00DD4923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kronor</w:t>
      </w:r>
      <w:r w:rsidRPr="00DD4923">
        <w:rPr>
          <w:rFonts w:asciiTheme="majorHAnsi" w:hAnsiTheme="majorHAnsi" w:cstheme="majorHAnsi"/>
          <w:szCs w:val="22"/>
        </w:rPr>
        <w:t>, motsvarande 1,</w:t>
      </w:r>
      <w:r>
        <w:rPr>
          <w:rFonts w:asciiTheme="majorHAnsi" w:hAnsiTheme="majorHAnsi" w:cstheme="majorHAnsi"/>
          <w:szCs w:val="22"/>
        </w:rPr>
        <w:t>66</w:t>
      </w:r>
      <w:r w:rsidRPr="00DD4923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kronor</w:t>
      </w:r>
      <w:r w:rsidRPr="00DD4923">
        <w:rPr>
          <w:rFonts w:asciiTheme="majorHAnsi" w:hAnsiTheme="majorHAnsi" w:cstheme="majorHAnsi"/>
          <w:szCs w:val="22"/>
        </w:rPr>
        <w:t xml:space="preserve"> per aktie, delas ut till aktieägarna och att återstående vinstmedel, </w:t>
      </w:r>
      <w:r w:rsidR="002209FC" w:rsidRPr="002209FC">
        <w:rPr>
          <w:rFonts w:asciiTheme="majorHAnsi" w:hAnsiTheme="majorHAnsi" w:cstheme="majorHAnsi"/>
          <w:szCs w:val="22"/>
        </w:rPr>
        <w:t>13 434</w:t>
      </w:r>
      <w:r w:rsidR="002209FC">
        <w:rPr>
          <w:rFonts w:asciiTheme="majorHAnsi" w:hAnsiTheme="majorHAnsi" w:cstheme="majorHAnsi"/>
          <w:szCs w:val="22"/>
        </w:rPr>
        <w:t> </w:t>
      </w:r>
      <w:r w:rsidR="002209FC" w:rsidRPr="002209FC">
        <w:rPr>
          <w:rFonts w:asciiTheme="majorHAnsi" w:hAnsiTheme="majorHAnsi" w:cstheme="majorHAnsi"/>
          <w:szCs w:val="22"/>
        </w:rPr>
        <w:t>519</w:t>
      </w:r>
      <w:r w:rsidR="002209FC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kronor</w:t>
      </w:r>
      <w:r w:rsidRPr="00DD4923">
        <w:rPr>
          <w:rFonts w:asciiTheme="majorHAnsi" w:hAnsiTheme="majorHAnsi" w:cstheme="majorHAnsi"/>
          <w:szCs w:val="22"/>
        </w:rPr>
        <w:t>, balanseras i ny räkning.</w:t>
      </w:r>
      <w:bookmarkEnd w:id="2"/>
      <w:r w:rsidRPr="00DD4923">
        <w:rPr>
          <w:rFonts w:asciiTheme="majorHAnsi" w:hAnsiTheme="majorHAnsi" w:cstheme="majorHAnsi"/>
          <w:szCs w:val="22"/>
        </w:rPr>
        <w:t xml:space="preserve"> Avstämningsdag för vinstutdelningen föreslås bli den </w:t>
      </w:r>
      <w:r>
        <w:rPr>
          <w:rFonts w:asciiTheme="majorHAnsi" w:hAnsiTheme="majorHAnsi" w:cstheme="majorHAnsi"/>
          <w:szCs w:val="22"/>
        </w:rPr>
        <w:t>2</w:t>
      </w:r>
      <w:r w:rsidRPr="0067063C">
        <w:rPr>
          <w:rFonts w:asciiTheme="majorHAnsi" w:hAnsiTheme="majorHAnsi" w:cstheme="majorHAnsi"/>
          <w:szCs w:val="22"/>
        </w:rPr>
        <w:t>3 maj 2023</w:t>
      </w:r>
      <w:r w:rsidRPr="00DD4923">
        <w:rPr>
          <w:rFonts w:asciiTheme="majorHAnsi" w:hAnsiTheme="majorHAnsi" w:cstheme="majorHAnsi"/>
          <w:szCs w:val="22"/>
        </w:rPr>
        <w:t xml:space="preserve"> och utbetalning, som kommer att ske genom </w:t>
      </w:r>
      <w:proofErr w:type="spellStart"/>
      <w:r w:rsidRPr="00DD4923">
        <w:rPr>
          <w:rFonts w:asciiTheme="majorHAnsi" w:hAnsiTheme="majorHAnsi" w:cstheme="majorHAnsi"/>
          <w:szCs w:val="22"/>
        </w:rPr>
        <w:t>Euroclear</w:t>
      </w:r>
      <w:proofErr w:type="spellEnd"/>
      <w:r w:rsidRPr="00DD4923">
        <w:rPr>
          <w:rFonts w:asciiTheme="majorHAnsi" w:hAnsiTheme="majorHAnsi" w:cstheme="majorHAnsi"/>
          <w:szCs w:val="22"/>
        </w:rPr>
        <w:t xml:space="preserve"> Sweden AB:s försorg, beräknas </w:t>
      </w:r>
      <w:r w:rsidRPr="0067063C">
        <w:rPr>
          <w:rFonts w:asciiTheme="majorHAnsi" w:hAnsiTheme="majorHAnsi" w:cstheme="majorHAnsi"/>
          <w:szCs w:val="22"/>
        </w:rPr>
        <w:t xml:space="preserve">ske den </w:t>
      </w:r>
      <w:r>
        <w:rPr>
          <w:rFonts w:asciiTheme="majorHAnsi" w:hAnsiTheme="majorHAnsi" w:cstheme="majorHAnsi"/>
          <w:szCs w:val="22"/>
        </w:rPr>
        <w:t>26</w:t>
      </w:r>
      <w:r w:rsidRPr="0067063C">
        <w:rPr>
          <w:rFonts w:asciiTheme="majorHAnsi" w:hAnsiTheme="majorHAnsi" w:cstheme="majorHAnsi"/>
          <w:szCs w:val="22"/>
        </w:rPr>
        <w:t xml:space="preserve"> maj 2023</w:t>
      </w:r>
      <w:r w:rsidR="00BB56E2">
        <w:t>.</w:t>
      </w:r>
    </w:p>
    <w:p w14:paraId="2E69C37E" w14:textId="77777777" w:rsidR="004C15EF" w:rsidRPr="008317EE" w:rsidRDefault="004C15EF" w:rsidP="00977EF4"/>
    <w:p w14:paraId="2A7D8CB2" w14:textId="77777777" w:rsidR="004C15EF" w:rsidRPr="008317EE" w:rsidRDefault="004C15EF" w:rsidP="00977EF4"/>
    <w:p w14:paraId="2D8B4CED" w14:textId="1B26B90F" w:rsidR="004C15EF" w:rsidRPr="008654CF" w:rsidRDefault="00977EF4" w:rsidP="00977EF4">
      <w:pPr>
        <w:jc w:val="center"/>
        <w:rPr>
          <w:lang w:val="en-US"/>
        </w:rPr>
      </w:pPr>
      <w:r w:rsidRPr="008654CF">
        <w:rPr>
          <w:lang w:val="en-US"/>
        </w:rPr>
        <w:t>_________________________________</w:t>
      </w:r>
    </w:p>
    <w:p w14:paraId="5CD69358" w14:textId="77777777" w:rsidR="00977EF4" w:rsidRPr="008654CF" w:rsidRDefault="00977EF4" w:rsidP="00977EF4">
      <w:pPr>
        <w:jc w:val="center"/>
        <w:rPr>
          <w:lang w:val="en-US"/>
        </w:rPr>
      </w:pPr>
    </w:p>
    <w:p w14:paraId="1D8D7ADD" w14:textId="77777777" w:rsidR="003B122D" w:rsidRPr="003C3FE7" w:rsidRDefault="003B122D" w:rsidP="003B122D">
      <w:pPr>
        <w:pStyle w:val="Normalmedextraavstnd"/>
        <w:jc w:val="center"/>
        <w:rPr>
          <w:lang w:val="en-US"/>
        </w:rPr>
      </w:pPr>
      <w:r w:rsidRPr="003C3FE7">
        <w:rPr>
          <w:lang w:val="en-US"/>
        </w:rPr>
        <w:t xml:space="preserve">Stockholm i </w:t>
      </w:r>
      <w:proofErr w:type="spellStart"/>
      <w:r w:rsidRPr="003C3FE7">
        <w:rPr>
          <w:lang w:val="en-US"/>
        </w:rPr>
        <w:t>april</w:t>
      </w:r>
      <w:proofErr w:type="spellEnd"/>
      <w:r w:rsidRPr="003C3FE7">
        <w:rPr>
          <w:lang w:val="en-US"/>
        </w:rPr>
        <w:t xml:space="preserve"> 2023</w:t>
      </w:r>
    </w:p>
    <w:p w14:paraId="57AF2901" w14:textId="77777777" w:rsidR="003B122D" w:rsidRPr="003C3FE7" w:rsidRDefault="003B122D" w:rsidP="003B122D">
      <w:pPr>
        <w:pStyle w:val="Normalmedextraavstnd"/>
        <w:jc w:val="center"/>
        <w:rPr>
          <w:b/>
          <w:bCs/>
          <w:lang w:val="en-US"/>
        </w:rPr>
      </w:pPr>
      <w:r w:rsidRPr="003C3FE7">
        <w:rPr>
          <w:b/>
          <w:bCs/>
          <w:lang w:val="en-US"/>
        </w:rPr>
        <w:t>Job Solution Sweden Holding AB (publ)</w:t>
      </w:r>
    </w:p>
    <w:p w14:paraId="2553B5BA" w14:textId="0DFD1899" w:rsidR="00420C8B" w:rsidRPr="008E606B" w:rsidRDefault="003B122D" w:rsidP="003B122D">
      <w:pPr>
        <w:pStyle w:val="Normalmedextraavstnd"/>
        <w:jc w:val="center"/>
        <w:rPr>
          <w:i/>
          <w:iCs/>
        </w:rPr>
      </w:pPr>
      <w:r w:rsidRPr="004713A9">
        <w:rPr>
          <w:i/>
          <w:iCs/>
        </w:rPr>
        <w:t>Styrelsen</w:t>
      </w:r>
    </w:p>
    <w:sectPr w:rsidR="00420C8B" w:rsidRPr="008E606B" w:rsidSect="00E4430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709C8" w14:textId="77777777" w:rsidR="00FB61DE" w:rsidRDefault="00FB61DE" w:rsidP="00022D3B">
      <w:r>
        <w:separator/>
      </w:r>
    </w:p>
  </w:endnote>
  <w:endnote w:type="continuationSeparator" w:id="0">
    <w:p w14:paraId="732302FA" w14:textId="77777777" w:rsidR="00FB61DE" w:rsidRDefault="00FB61DE" w:rsidP="000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Look w:val="04A0" w:firstRow="1" w:lastRow="0" w:firstColumn="1" w:lastColumn="0" w:noHBand="0" w:noVBand="1"/>
    </w:tblPr>
    <w:tblGrid>
      <w:gridCol w:w="8472"/>
      <w:gridCol w:w="1275"/>
    </w:tblGrid>
    <w:tr w:rsidR="00420C8B" w:rsidRPr="00BE0F23" w14:paraId="5FC3EFD6" w14:textId="77777777" w:rsidTr="007D24D8">
      <w:tc>
        <w:tcPr>
          <w:tcW w:w="8472" w:type="dxa"/>
        </w:tcPr>
        <w:p w14:paraId="61312646" w14:textId="77777777" w:rsidR="00420C8B" w:rsidRPr="00BE0F23" w:rsidRDefault="00420C8B" w:rsidP="007D24D8">
          <w:pPr>
            <w:pStyle w:val="Footer"/>
          </w:pPr>
        </w:p>
      </w:tc>
      <w:tc>
        <w:tcPr>
          <w:tcW w:w="1275" w:type="dxa"/>
        </w:tcPr>
        <w:p w14:paraId="35963D8C" w14:textId="77777777" w:rsidR="00420C8B" w:rsidRPr="00BE0F23" w:rsidRDefault="00420C8B" w:rsidP="007D24D8">
          <w:pPr>
            <w:pStyle w:val="Footer"/>
          </w:pPr>
          <w:r w:rsidRPr="00BE0F23">
            <w:fldChar w:fldCharType="begin"/>
          </w:r>
          <w:r w:rsidRPr="00BE0F23">
            <w:instrText xml:space="preserve"> PAGE   \* MERGEFORMAT </w:instrText>
          </w:r>
          <w:r w:rsidRPr="00BE0F23">
            <w:fldChar w:fldCharType="separate"/>
          </w:r>
          <w:r w:rsidR="00361431">
            <w:rPr>
              <w:noProof/>
            </w:rPr>
            <w:t>2</w:t>
          </w:r>
          <w:r w:rsidRPr="00BE0F23">
            <w:fldChar w:fldCharType="end"/>
          </w:r>
          <w:r w:rsidRPr="00BE0F23">
            <w:t xml:space="preserve"> / </w:t>
          </w:r>
          <w:fldSimple w:instr=" NUMPAGES   \* MERGEFORMAT ">
            <w:r w:rsidR="003E6E5C">
              <w:rPr>
                <w:noProof/>
              </w:rPr>
              <w:t>1</w:t>
            </w:r>
          </w:fldSimple>
        </w:p>
      </w:tc>
    </w:tr>
  </w:tbl>
  <w:p w14:paraId="7AD4C59F" w14:textId="77777777" w:rsidR="006E64E3" w:rsidRPr="00420C8B" w:rsidRDefault="006E64E3" w:rsidP="00420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F56BF" w14:textId="77777777" w:rsidR="00FB61DE" w:rsidRDefault="00FB61DE" w:rsidP="00022D3B">
      <w:r>
        <w:separator/>
      </w:r>
    </w:p>
  </w:footnote>
  <w:footnote w:type="continuationSeparator" w:id="0">
    <w:p w14:paraId="60254A5C" w14:textId="77777777" w:rsidR="00FB61DE" w:rsidRDefault="00FB61DE" w:rsidP="0002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15CE3FA7" w14:textId="77777777" w:rsidTr="00BD1C7C">
      <w:tc>
        <w:tcPr>
          <w:tcW w:w="10075" w:type="dxa"/>
        </w:tcPr>
        <w:p w14:paraId="333510B2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3" w:name="uLogo2"/>
          <w:bookmarkEnd w:id="3"/>
        </w:p>
      </w:tc>
    </w:tr>
  </w:tbl>
  <w:p w14:paraId="246CABFB" w14:textId="77777777" w:rsidR="00361431" w:rsidRDefault="00361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14:paraId="380DCF92" w14:textId="77777777" w:rsidTr="00BD1C7C">
      <w:tc>
        <w:tcPr>
          <w:tcW w:w="10075" w:type="dxa"/>
        </w:tcPr>
        <w:p w14:paraId="6F981295" w14:textId="77777777"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4" w:name="uLogo"/>
          <w:bookmarkEnd w:id="4"/>
        </w:p>
      </w:tc>
    </w:tr>
  </w:tbl>
  <w:p w14:paraId="04E0EE2F" w14:textId="77777777" w:rsidR="00361431" w:rsidRDefault="00361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34F4B"/>
    <w:multiLevelType w:val="multilevel"/>
    <w:tmpl w:val="EF82FA70"/>
    <w:lvl w:ilvl="0">
      <w:start w:val="1"/>
      <w:numFmt w:val="upperRoman"/>
      <w:pStyle w:val="IIIIII-listamedindrag"/>
      <w:lvlText w:val="%1"/>
      <w:lvlJc w:val="left"/>
      <w:pPr>
        <w:ind w:left="1843" w:hanging="709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823A8"/>
    <w:multiLevelType w:val="multilevel"/>
    <w:tmpl w:val="B20052D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1242C"/>
    <w:multiLevelType w:val="multilevel"/>
    <w:tmpl w:val="66F0949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FE6396"/>
    <w:multiLevelType w:val="multilevel"/>
    <w:tmpl w:val="C20A7F38"/>
    <w:lvl w:ilvl="0">
      <w:start w:val="1"/>
      <w:numFmt w:val="lowerLetter"/>
      <w:pStyle w:val="abc-lista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8F3CAF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385CE4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6A1D5B"/>
    <w:multiLevelType w:val="multilevel"/>
    <w:tmpl w:val="E04EAE02"/>
    <w:lvl w:ilvl="0">
      <w:start w:val="1"/>
      <w:numFmt w:val="upperRoman"/>
      <w:pStyle w:val="IIIIII-lista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624529"/>
    <w:multiLevelType w:val="multilevel"/>
    <w:tmpl w:val="48BCCB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88017A2"/>
    <w:multiLevelType w:val="multilevel"/>
    <w:tmpl w:val="6CF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66B30"/>
    <w:multiLevelType w:val="multilevel"/>
    <w:tmpl w:val="EE5CF93E"/>
    <w:lvl w:ilvl="0">
      <w:start w:val="1"/>
      <w:numFmt w:val="decimal"/>
      <w:pStyle w:val="123-lista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DC4D99"/>
    <w:multiLevelType w:val="multilevel"/>
    <w:tmpl w:val="98EC4206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6"/>
        <w:szCs w:val="26"/>
      </w:rPr>
    </w:lvl>
    <w:lvl w:ilvl="1">
      <w:start w:val="1"/>
      <w:numFmt w:val="decimal"/>
      <w:pStyle w:val="Body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985" w:hanging="851"/>
      </w:pPr>
      <w:rPr>
        <w:rFonts w:ascii="Calibri" w:hAnsi="Calibri" w:hint="default"/>
        <w:sz w:val="24"/>
      </w:rPr>
    </w:lvl>
    <w:lvl w:ilvl="6">
      <w:start w:val="1"/>
      <w:numFmt w:val="lowerRoman"/>
      <w:lvlText w:val="%7)"/>
      <w:lvlJc w:val="left"/>
      <w:pPr>
        <w:tabs>
          <w:tab w:val="num" w:pos="1985"/>
        </w:tabs>
        <w:ind w:left="1985" w:hanging="851"/>
      </w:pPr>
      <w:rPr>
        <w:rFonts w:hint="default"/>
        <w:sz w:val="24"/>
      </w:rPr>
    </w:lvl>
    <w:lvl w:ilvl="7">
      <w:start w:val="1"/>
      <w:numFmt w:val="upperRoman"/>
      <w:lvlText w:val="%8)"/>
      <w:lvlJc w:val="left"/>
      <w:pPr>
        <w:ind w:left="1134" w:hanging="1134"/>
      </w:pPr>
      <w:rPr>
        <w:rFonts w:ascii="Calibri" w:hAnsi="Calibri" w:hint="default"/>
        <w:sz w:val="24"/>
      </w:rPr>
    </w:lvl>
    <w:lvl w:ilvl="8">
      <w:start w:val="1"/>
      <w:numFmt w:val="none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11" w15:restartNumberingAfterBreak="0">
    <w:nsid w:val="5C3A5F2C"/>
    <w:multiLevelType w:val="multilevel"/>
    <w:tmpl w:val="1E563EE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03F232C"/>
    <w:multiLevelType w:val="multilevel"/>
    <w:tmpl w:val="81C61C38"/>
    <w:lvl w:ilvl="0">
      <w:start w:val="1"/>
      <w:numFmt w:val="decimal"/>
      <w:pStyle w:val="123-listamedindrag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6020A88"/>
    <w:multiLevelType w:val="multilevel"/>
    <w:tmpl w:val="7C322C6A"/>
    <w:lvl w:ilvl="0">
      <w:start w:val="1"/>
      <w:numFmt w:val="lowerLetter"/>
      <w:pStyle w:val="abc-listamedindrag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C830040"/>
    <w:multiLevelType w:val="multilevel"/>
    <w:tmpl w:val="44A264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11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12"/>
  </w:num>
  <w:num w:numId="35">
    <w:abstractNumId w:val="3"/>
  </w:num>
  <w:num w:numId="36">
    <w:abstractNumId w:val="13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EF"/>
    <w:rsid w:val="0000531D"/>
    <w:rsid w:val="00022D3B"/>
    <w:rsid w:val="00046EF6"/>
    <w:rsid w:val="000C1737"/>
    <w:rsid w:val="000C23B0"/>
    <w:rsid w:val="000D34E1"/>
    <w:rsid w:val="00107374"/>
    <w:rsid w:val="001D47A4"/>
    <w:rsid w:val="0020264F"/>
    <w:rsid w:val="00216DF1"/>
    <w:rsid w:val="002209FC"/>
    <w:rsid w:val="002210B1"/>
    <w:rsid w:val="00226BEA"/>
    <w:rsid w:val="002305CD"/>
    <w:rsid w:val="0023072A"/>
    <w:rsid w:val="002432C1"/>
    <w:rsid w:val="00243F62"/>
    <w:rsid w:val="0026373B"/>
    <w:rsid w:val="002A0CD6"/>
    <w:rsid w:val="002B5EC7"/>
    <w:rsid w:val="002C5963"/>
    <w:rsid w:val="002F6081"/>
    <w:rsid w:val="00333BE6"/>
    <w:rsid w:val="00355536"/>
    <w:rsid w:val="00361431"/>
    <w:rsid w:val="00386739"/>
    <w:rsid w:val="00397161"/>
    <w:rsid w:val="00397C0C"/>
    <w:rsid w:val="003A6AFD"/>
    <w:rsid w:val="003B122D"/>
    <w:rsid w:val="003B2C20"/>
    <w:rsid w:val="003E6E5C"/>
    <w:rsid w:val="00410720"/>
    <w:rsid w:val="00420C8B"/>
    <w:rsid w:val="00453294"/>
    <w:rsid w:val="004A60BB"/>
    <w:rsid w:val="004C15EF"/>
    <w:rsid w:val="004C3E0B"/>
    <w:rsid w:val="004C630C"/>
    <w:rsid w:val="004D6B36"/>
    <w:rsid w:val="005168D8"/>
    <w:rsid w:val="005400E7"/>
    <w:rsid w:val="0055671A"/>
    <w:rsid w:val="005963B8"/>
    <w:rsid w:val="005B080A"/>
    <w:rsid w:val="00603404"/>
    <w:rsid w:val="00607BA4"/>
    <w:rsid w:val="00636473"/>
    <w:rsid w:val="00641FB0"/>
    <w:rsid w:val="006D5A21"/>
    <w:rsid w:val="006E64E3"/>
    <w:rsid w:val="00715C23"/>
    <w:rsid w:val="0072533B"/>
    <w:rsid w:val="0075126F"/>
    <w:rsid w:val="007A0F57"/>
    <w:rsid w:val="007D24D8"/>
    <w:rsid w:val="007F70A5"/>
    <w:rsid w:val="008317EE"/>
    <w:rsid w:val="0083537A"/>
    <w:rsid w:val="008654CF"/>
    <w:rsid w:val="00867B4D"/>
    <w:rsid w:val="00871046"/>
    <w:rsid w:val="008B5940"/>
    <w:rsid w:val="008E606B"/>
    <w:rsid w:val="008E7AB8"/>
    <w:rsid w:val="00974B1C"/>
    <w:rsid w:val="00977EF4"/>
    <w:rsid w:val="009B2324"/>
    <w:rsid w:val="00A02A58"/>
    <w:rsid w:val="00A05DC1"/>
    <w:rsid w:val="00A1521B"/>
    <w:rsid w:val="00A439B7"/>
    <w:rsid w:val="00A51BB9"/>
    <w:rsid w:val="00AC141D"/>
    <w:rsid w:val="00AF5DBB"/>
    <w:rsid w:val="00B24381"/>
    <w:rsid w:val="00BA48D5"/>
    <w:rsid w:val="00BB2C3F"/>
    <w:rsid w:val="00BB56E2"/>
    <w:rsid w:val="00BD02BC"/>
    <w:rsid w:val="00BF75D9"/>
    <w:rsid w:val="00C07CD7"/>
    <w:rsid w:val="00C30A27"/>
    <w:rsid w:val="00C54458"/>
    <w:rsid w:val="00C83A4E"/>
    <w:rsid w:val="00CC7A5D"/>
    <w:rsid w:val="00D357A6"/>
    <w:rsid w:val="00D61403"/>
    <w:rsid w:val="00D77199"/>
    <w:rsid w:val="00D83EE7"/>
    <w:rsid w:val="00DD6655"/>
    <w:rsid w:val="00DD7DFF"/>
    <w:rsid w:val="00DF73CD"/>
    <w:rsid w:val="00E02F62"/>
    <w:rsid w:val="00E4349B"/>
    <w:rsid w:val="00E44303"/>
    <w:rsid w:val="00E65B07"/>
    <w:rsid w:val="00ED7FD5"/>
    <w:rsid w:val="00F6496A"/>
    <w:rsid w:val="00FB3584"/>
    <w:rsid w:val="00FB61DE"/>
    <w:rsid w:val="00FC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02B125"/>
  <w15:chartTrackingRefBased/>
  <w15:docId w15:val="{077DF963-D7EB-4EEC-A7BC-D60BE383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EF4"/>
    <w:rPr>
      <w:rFonts w:ascii="Calibri" w:hAnsi="Calibri" w:cs="Arial"/>
      <w:sz w:val="22"/>
      <w:szCs w:val="24"/>
    </w:rPr>
  </w:style>
  <w:style w:type="paragraph" w:styleId="Heading1">
    <w:name w:val="heading 1"/>
    <w:basedOn w:val="Normal"/>
    <w:next w:val="BodyText"/>
    <w:link w:val="Heading1Char"/>
    <w:qFormat/>
    <w:rsid w:val="00977EF4"/>
    <w:pPr>
      <w:keepNext/>
      <w:numPr>
        <w:numId w:val="32"/>
      </w:numPr>
      <w:tabs>
        <w:tab w:val="left" w:pos="1134"/>
      </w:tabs>
      <w:spacing w:before="360" w:after="24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BodyText"/>
    <w:next w:val="BodyText"/>
    <w:link w:val="Heading2Char"/>
    <w:qFormat/>
    <w:rsid w:val="00977EF4"/>
    <w:pPr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DF73CD"/>
    <w:pPr>
      <w:outlineLvl w:val="2"/>
    </w:pPr>
    <w:rPr>
      <w:b w:val="0"/>
      <w:u w:val="single"/>
    </w:rPr>
  </w:style>
  <w:style w:type="paragraph" w:styleId="Heading4">
    <w:name w:val="heading 4"/>
    <w:basedOn w:val="Heading3"/>
    <w:next w:val="BodyText"/>
    <w:link w:val="Heading4Char"/>
    <w:qFormat/>
    <w:rsid w:val="00DF73CD"/>
    <w:pPr>
      <w:outlineLvl w:val="3"/>
    </w:pPr>
    <w:rPr>
      <w:i/>
      <w:u w:val="none"/>
    </w:rPr>
  </w:style>
  <w:style w:type="paragraph" w:styleId="Heading5">
    <w:name w:val="heading 5"/>
    <w:basedOn w:val="Normal"/>
    <w:link w:val="Heading5Char"/>
    <w:qFormat/>
    <w:rsid w:val="00ED7FD5"/>
    <w:pPr>
      <w:numPr>
        <w:ilvl w:val="4"/>
        <w:numId w:val="16"/>
      </w:numPr>
      <w:spacing w:before="120" w:after="180"/>
      <w:outlineLvl w:val="4"/>
    </w:pPr>
    <w:rPr>
      <w:bCs/>
      <w:iCs/>
      <w:szCs w:val="26"/>
    </w:rPr>
  </w:style>
  <w:style w:type="paragraph" w:styleId="Heading6">
    <w:name w:val="heading 6"/>
    <w:basedOn w:val="Heading5"/>
    <w:link w:val="Heading6Char"/>
    <w:qFormat/>
    <w:rsid w:val="00ED7FD5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link w:val="Heading7Char"/>
    <w:qFormat/>
    <w:rsid w:val="00ED7FD5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7FD5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7FD5"/>
    <w:pPr>
      <w:numPr>
        <w:ilvl w:val="8"/>
        <w:numId w:val="16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reradtext1">
    <w:name w:val="Numrerad text 1"/>
    <w:basedOn w:val="Normal"/>
    <w:rsid w:val="00ED7FD5"/>
  </w:style>
  <w:style w:type="paragraph" w:styleId="BodyText">
    <w:name w:val="Body Text"/>
    <w:basedOn w:val="Heading1"/>
    <w:link w:val="BodyTextChar"/>
    <w:qFormat/>
    <w:rsid w:val="00977EF4"/>
    <w:pPr>
      <w:keepNext w:val="0"/>
      <w:numPr>
        <w:ilvl w:val="1"/>
      </w:numPr>
      <w:spacing w:before="120" w:after="180"/>
      <w:outlineLvl w:val="9"/>
    </w:pPr>
    <w:rPr>
      <w:b w:val="0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977EF4"/>
    <w:rPr>
      <w:rFonts w:ascii="Calibri" w:hAnsi="Calibri" w:cs="Arial"/>
      <w:bCs/>
      <w:kern w:val="32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977EF4"/>
    <w:rPr>
      <w:rFonts w:ascii="Calibri" w:hAnsi="Calibri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977EF4"/>
    <w:rPr>
      <w:rFonts w:ascii="Calibri" w:hAnsi="Calibri" w:cs="Arial"/>
      <w:b/>
      <w:bCs/>
      <w:kern w:val="32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ED7FD5"/>
    <w:rPr>
      <w:rFonts w:ascii="Calibri" w:hAnsi="Calibri" w:cs="Arial"/>
      <w:bCs/>
      <w:kern w:val="32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ED7FD5"/>
    <w:rPr>
      <w:rFonts w:ascii="Calibri" w:hAnsi="Calibri" w:cs="Arial"/>
      <w:bCs/>
      <w:i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D7FD5"/>
    <w:rPr>
      <w:rFonts w:ascii="Calibri" w:hAnsi="Calibri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ED7FD5"/>
    <w:rPr>
      <w:rFonts w:ascii="Calibri" w:hAnsi="Calibri"/>
      <w:i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D7FD5"/>
    <w:rPr>
      <w:rFonts w:ascii="Calibri" w:hAnsi="Calibri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ED7FD5"/>
    <w:rPr>
      <w:rFonts w:ascii="Calibri" w:hAnsi="Calibri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D7FD5"/>
    <w:rPr>
      <w:rFonts w:ascii="Cambria" w:hAnsi="Cambria"/>
      <w:sz w:val="22"/>
      <w:szCs w:val="22"/>
    </w:rPr>
  </w:style>
  <w:style w:type="paragraph" w:styleId="Header">
    <w:name w:val="header"/>
    <w:basedOn w:val="Normal"/>
    <w:rsid w:val="00ED7F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BD02B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7FD5"/>
  </w:style>
  <w:style w:type="paragraph" w:customStyle="1" w:styleId="ID">
    <w:name w:val="ID"/>
    <w:basedOn w:val="Normal"/>
    <w:qFormat/>
    <w:rsid w:val="00410720"/>
    <w:rPr>
      <w:noProof/>
      <w:sz w:val="11"/>
    </w:rPr>
  </w:style>
  <w:style w:type="paragraph" w:customStyle="1" w:styleId="Huvudrubrik">
    <w:name w:val="Huvudrubrik"/>
    <w:basedOn w:val="Normal"/>
    <w:next w:val="Normal"/>
    <w:qFormat/>
    <w:rsid w:val="00C07CD7"/>
    <w:pPr>
      <w:spacing w:after="100"/>
    </w:pPr>
    <w:rPr>
      <w:b/>
      <w:sz w:val="32"/>
    </w:rPr>
  </w:style>
  <w:style w:type="paragraph" w:customStyle="1" w:styleId="Ledtext">
    <w:name w:val="Ledtext"/>
    <w:basedOn w:val="Normal"/>
    <w:qFormat/>
    <w:rsid w:val="00ED7FD5"/>
    <w:rPr>
      <w:b/>
      <w:szCs w:val="22"/>
    </w:rPr>
  </w:style>
  <w:style w:type="paragraph" w:customStyle="1" w:styleId="rendemening">
    <w:name w:val="Ärendemening"/>
    <w:basedOn w:val="Normal"/>
    <w:qFormat/>
    <w:rsid w:val="00DF73CD"/>
    <w:pPr>
      <w:spacing w:after="240"/>
    </w:pPr>
    <w:rPr>
      <w:b/>
      <w:sz w:val="26"/>
      <w:szCs w:val="26"/>
    </w:rPr>
  </w:style>
  <w:style w:type="paragraph" w:customStyle="1" w:styleId="DOKUMENTRUBRIK">
    <w:name w:val="DOKUMENTRUBRIK"/>
    <w:basedOn w:val="Normal"/>
    <w:qFormat/>
    <w:rsid w:val="00DF73CD"/>
    <w:pPr>
      <w:spacing w:before="40" w:after="360"/>
    </w:pPr>
    <w:rPr>
      <w:b/>
      <w:caps/>
      <w:sz w:val="32"/>
      <w:szCs w:val="32"/>
    </w:rPr>
  </w:style>
  <w:style w:type="paragraph" w:customStyle="1" w:styleId="OnumreradBodyText">
    <w:name w:val="Onumrerad Body Text"/>
    <w:basedOn w:val="BodyText"/>
    <w:qFormat/>
    <w:rsid w:val="00DF73CD"/>
    <w:pPr>
      <w:numPr>
        <w:ilvl w:val="0"/>
        <w:numId w:val="0"/>
      </w:numPr>
      <w:ind w:left="1134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20C8B"/>
    <w:rPr>
      <w:rFonts w:ascii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rsid w:val="0036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1431"/>
    <w:rPr>
      <w:rFonts w:ascii="Tahoma" w:hAnsi="Tahoma" w:cs="Tahoma"/>
      <w:sz w:val="16"/>
      <w:szCs w:val="16"/>
    </w:rPr>
  </w:style>
  <w:style w:type="paragraph" w:customStyle="1" w:styleId="123-lista">
    <w:name w:val="1 2 3-lista"/>
    <w:basedOn w:val="ListParagraph"/>
    <w:qFormat/>
    <w:rsid w:val="0026373B"/>
    <w:pPr>
      <w:numPr>
        <w:numId w:val="33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26373B"/>
    <w:pPr>
      <w:ind w:left="720"/>
      <w:contextualSpacing/>
    </w:pPr>
  </w:style>
  <w:style w:type="paragraph" w:customStyle="1" w:styleId="123-listamedindrag">
    <w:name w:val="1 2 3-lista med indrag"/>
    <w:basedOn w:val="123-lista"/>
    <w:qFormat/>
    <w:rsid w:val="0026373B"/>
    <w:pPr>
      <w:numPr>
        <w:numId w:val="34"/>
      </w:numPr>
      <w:tabs>
        <w:tab w:val="clear" w:pos="1134"/>
        <w:tab w:val="left" w:pos="1843"/>
      </w:tabs>
    </w:pPr>
  </w:style>
  <w:style w:type="paragraph" w:customStyle="1" w:styleId="abc-lista">
    <w:name w:val="abc-lista"/>
    <w:basedOn w:val="ListParagraph"/>
    <w:rsid w:val="0026373B"/>
    <w:pPr>
      <w:numPr>
        <w:numId w:val="35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abc-listamedindrag">
    <w:name w:val="abc-lista med indrag"/>
    <w:basedOn w:val="abc-lista"/>
    <w:qFormat/>
    <w:rsid w:val="0026373B"/>
    <w:pPr>
      <w:numPr>
        <w:numId w:val="36"/>
      </w:numPr>
      <w:tabs>
        <w:tab w:val="clear" w:pos="1134"/>
        <w:tab w:val="left" w:pos="1843"/>
      </w:tabs>
    </w:pPr>
  </w:style>
  <w:style w:type="paragraph" w:customStyle="1" w:styleId="IIIIII-lista">
    <w:name w:val="I II III-lista"/>
    <w:basedOn w:val="ListParagraph"/>
    <w:qFormat/>
    <w:rsid w:val="0026373B"/>
    <w:pPr>
      <w:numPr>
        <w:numId w:val="37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IIIIII-listamedindrag">
    <w:name w:val="I II III-lista med indrag"/>
    <w:basedOn w:val="IIIIII-lista"/>
    <w:qFormat/>
    <w:rsid w:val="0026373B"/>
    <w:pPr>
      <w:numPr>
        <w:numId w:val="38"/>
      </w:numPr>
      <w:tabs>
        <w:tab w:val="clear" w:pos="1134"/>
        <w:tab w:val="left" w:pos="1843"/>
      </w:tabs>
    </w:pPr>
  </w:style>
  <w:style w:type="paragraph" w:customStyle="1" w:styleId="Normalmedextraavstnd">
    <w:name w:val="Normal med extra avstånd"/>
    <w:basedOn w:val="Normal"/>
    <w:qFormat/>
    <w:rsid w:val="0026373B"/>
    <w:pPr>
      <w:spacing w:after="120"/>
    </w:pPr>
  </w:style>
  <w:style w:type="paragraph" w:customStyle="1" w:styleId="Rubrik1Onumrerad">
    <w:name w:val="Rubrik 1 Onumrerad"/>
    <w:basedOn w:val="Heading1"/>
    <w:next w:val="Normal"/>
    <w:rsid w:val="0026373B"/>
    <w:pPr>
      <w:numPr>
        <w:numId w:val="0"/>
      </w:numPr>
      <w:tabs>
        <w:tab w:val="clear" w:pos="1134"/>
      </w:tabs>
      <w:spacing w:before="120" w:after="180"/>
    </w:pPr>
    <w:rPr>
      <w:rFonts w:cs="Times New Roman"/>
      <w:szCs w:val="20"/>
    </w:rPr>
  </w:style>
  <w:style w:type="paragraph" w:customStyle="1" w:styleId="Rubrik2Onumrerad">
    <w:name w:val="Rubrik 2 Onumrerad"/>
    <w:basedOn w:val="Heading2"/>
    <w:next w:val="Normal"/>
    <w:rsid w:val="0026373B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Heading3"/>
    <w:next w:val="Normal"/>
    <w:qFormat/>
    <w:rsid w:val="0026373B"/>
    <w:pPr>
      <w:numPr>
        <w:ilvl w:val="0"/>
        <w:numId w:val="0"/>
      </w:numPr>
    </w:pPr>
  </w:style>
  <w:style w:type="paragraph" w:customStyle="1" w:styleId="Rubrik4Onumrerad">
    <w:name w:val="Rubrik 4 Onumrerad"/>
    <w:basedOn w:val="Heading4"/>
    <w:next w:val="Normal"/>
    <w:qFormat/>
    <w:rsid w:val="0026373B"/>
    <w:pPr>
      <w:numPr>
        <w:ilvl w:val="0"/>
        <w:numId w:val="0"/>
      </w:numPr>
    </w:pPr>
  </w:style>
  <w:style w:type="character" w:styleId="CommentReference">
    <w:name w:val="annotation reference"/>
    <w:basedOn w:val="DefaultParagraphFont"/>
    <w:semiHidden/>
    <w:unhideWhenUsed/>
    <w:rsid w:val="002210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1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10B1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1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10B1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Delphi-tema">
  <a:themeElements>
    <a:clrScheme name="Delphi">
      <a:dk1>
        <a:sysClr val="windowText" lastClr="000000"/>
      </a:dk1>
      <a:lt1>
        <a:sysClr val="window" lastClr="FFFFFF"/>
      </a:lt1>
      <a:dk2>
        <a:srgbClr val="000000"/>
      </a:dk2>
      <a:lt2>
        <a:srgbClr val="E9E4DB"/>
      </a:lt2>
      <a:accent1>
        <a:srgbClr val="1EBED2"/>
      </a:accent1>
      <a:accent2>
        <a:srgbClr val="DF491E"/>
      </a:accent2>
      <a:accent3>
        <a:srgbClr val="145E63"/>
      </a:accent3>
      <a:accent4>
        <a:srgbClr val="AAD0DC"/>
      </a:accent4>
      <a:accent5>
        <a:srgbClr val="1EBED2"/>
      </a:accent5>
      <a:accent6>
        <a:srgbClr val="145E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31AA-19FA-4AD9-9985-698760F6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2023-04-14T14:19:00Z</dcterms:created>
  <dcterms:modified xsi:type="dcterms:W3CDTF">2023-04-14T14:19:00Z</dcterms:modified>
</cp:coreProperties>
</file>